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0221" w14:textId="56F2D2C5" w:rsidR="00A97939" w:rsidRPr="004B6F5F" w:rsidRDefault="00A97939" w:rsidP="00E0312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</w:rPr>
      </w:pPr>
      <w:r w:rsidRPr="004B6F5F">
        <w:rPr>
          <w:rFonts w:ascii="Helvetica" w:hAnsi="Helvetica" w:cs="Helvetica"/>
          <w:b/>
          <w:bCs/>
          <w:sz w:val="28"/>
          <w:szCs w:val="28"/>
        </w:rPr>
        <w:t>Kwaliteitseisen zorgprogramma</w:t>
      </w:r>
      <w:r w:rsidR="00D74BC4">
        <w:rPr>
          <w:rFonts w:ascii="Helvetica" w:hAnsi="Helvetica" w:cs="Helvetica"/>
          <w:b/>
          <w:bCs/>
          <w:sz w:val="28"/>
          <w:szCs w:val="28"/>
        </w:rPr>
        <w:t xml:space="preserve"> CVRM</w:t>
      </w:r>
      <w:r w:rsidR="00AC33CE">
        <w:rPr>
          <w:rFonts w:ascii="Helvetica" w:hAnsi="Helvetica" w:cs="Helvetica"/>
          <w:b/>
          <w:bCs/>
          <w:sz w:val="28"/>
          <w:szCs w:val="28"/>
        </w:rPr>
        <w:t xml:space="preserve"> (HVZ/VVR)</w:t>
      </w:r>
    </w:p>
    <w:p w14:paraId="08F4A3A7" w14:textId="77777777" w:rsidR="00A97939" w:rsidRPr="004B6F5F" w:rsidRDefault="00A97939" w:rsidP="00A9793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</w:p>
    <w:p w14:paraId="69E22971" w14:textId="5D6EBFDC" w:rsidR="00A97939" w:rsidRPr="007F31ED" w:rsidRDefault="008E5312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  <w:bCs/>
        </w:rPr>
        <w:t>R</w:t>
      </w:r>
      <w:r w:rsidR="00A97939" w:rsidRPr="00197F8F">
        <w:rPr>
          <w:rFonts w:asciiTheme="majorHAnsi" w:hAnsiTheme="majorHAnsi" w:cs="Helvetica"/>
          <w:b/>
          <w:bCs/>
        </w:rPr>
        <w:t>a</w:t>
      </w:r>
      <w:r w:rsidR="00422A54">
        <w:rPr>
          <w:rFonts w:asciiTheme="majorHAnsi" w:hAnsiTheme="majorHAnsi" w:cs="Helvetica"/>
          <w:b/>
          <w:bCs/>
        </w:rPr>
        <w:t>ndvoorwaarden</w:t>
      </w:r>
      <w:r w:rsidR="00D74BC4">
        <w:rPr>
          <w:rFonts w:asciiTheme="majorHAnsi" w:hAnsiTheme="majorHAnsi" w:cs="Helvetica"/>
          <w:b/>
          <w:bCs/>
        </w:rPr>
        <w:t xml:space="preserve"> </w:t>
      </w:r>
      <w:r>
        <w:rPr>
          <w:rFonts w:asciiTheme="majorHAnsi" w:hAnsiTheme="majorHAnsi" w:cs="Helvetica"/>
          <w:b/>
          <w:bCs/>
        </w:rPr>
        <w:t xml:space="preserve">voor het </w:t>
      </w:r>
      <w:r w:rsidR="00D74BC4">
        <w:rPr>
          <w:rFonts w:asciiTheme="majorHAnsi" w:hAnsiTheme="majorHAnsi" w:cs="Helvetica"/>
          <w:b/>
          <w:bCs/>
        </w:rPr>
        <w:t xml:space="preserve">zorgprogramma </w:t>
      </w:r>
      <w:r>
        <w:rPr>
          <w:rFonts w:asciiTheme="majorHAnsi" w:hAnsiTheme="majorHAnsi" w:cs="Helvetica"/>
          <w:b/>
          <w:bCs/>
        </w:rPr>
        <w:t>HVZ</w:t>
      </w:r>
    </w:p>
    <w:p w14:paraId="34A90379" w14:textId="77777777" w:rsidR="00197F8F" w:rsidRPr="00197F8F" w:rsidRDefault="00197F8F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</w:rPr>
      </w:pPr>
    </w:p>
    <w:p w14:paraId="09D7176D" w14:textId="79A33187" w:rsidR="00A97939" w:rsidRPr="00197F8F" w:rsidRDefault="00A97939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  <w:b/>
          <w:bCs/>
          <w:i/>
          <w:iCs/>
        </w:rPr>
        <w:t>Verplicht</w:t>
      </w:r>
      <w:r w:rsidR="009451E5">
        <w:rPr>
          <w:rFonts w:asciiTheme="majorHAnsi" w:hAnsiTheme="majorHAnsi" w:cs="Helvetica"/>
          <w:b/>
          <w:bCs/>
          <w:i/>
          <w:iCs/>
        </w:rPr>
        <w:t>e randvoorwaarden m.b.t. organisatie</w:t>
      </w:r>
      <w:r w:rsidRPr="00197F8F">
        <w:rPr>
          <w:rFonts w:asciiTheme="majorHAnsi" w:hAnsiTheme="majorHAnsi" w:cs="Helvetica"/>
          <w:b/>
          <w:bCs/>
          <w:i/>
          <w:iCs/>
        </w:rPr>
        <w:t>:</w:t>
      </w:r>
    </w:p>
    <w:p w14:paraId="1BAA6B32" w14:textId="77777777" w:rsidR="00A97939" w:rsidRPr="00197F8F" w:rsidRDefault="00A97939" w:rsidP="00A97939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POH/PVK met adequate opleiding:</w:t>
      </w:r>
    </w:p>
    <w:p w14:paraId="73DF1249" w14:textId="04AFF990" w:rsidR="00A97939" w:rsidRPr="00197F8F" w:rsidRDefault="00A97939" w:rsidP="00A97939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POH-opleiding</w:t>
      </w:r>
      <w:r w:rsidR="009451E5">
        <w:rPr>
          <w:rFonts w:asciiTheme="majorHAnsi" w:hAnsiTheme="majorHAnsi" w:cs="Helvetica"/>
        </w:rPr>
        <w:t>, of</w:t>
      </w:r>
    </w:p>
    <w:p w14:paraId="4FCD7267" w14:textId="250FF8D9" w:rsidR="00A97939" w:rsidRDefault="00A97939" w:rsidP="00A97939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 xml:space="preserve">POH-module </w:t>
      </w:r>
      <w:r w:rsidR="00D74BC4">
        <w:rPr>
          <w:rFonts w:asciiTheme="majorHAnsi" w:hAnsiTheme="majorHAnsi" w:cs="Helvetica"/>
        </w:rPr>
        <w:t>CVRM</w:t>
      </w:r>
    </w:p>
    <w:p w14:paraId="2B2F3E1F" w14:textId="7E6894A4" w:rsidR="000A0FC4" w:rsidRPr="009E20D7" w:rsidRDefault="00D74BC4" w:rsidP="009E20D7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Of anders, beoordeling kaderhuisarts CVRM of opleiding/ scholing voldoende is</w:t>
      </w:r>
      <w:r w:rsidR="003F03F3">
        <w:rPr>
          <w:rFonts w:asciiTheme="majorHAnsi" w:hAnsiTheme="majorHAnsi" w:cs="Helvetica"/>
        </w:rPr>
        <w:t xml:space="preserve">,  </w:t>
      </w:r>
      <w:r w:rsidR="002475A6">
        <w:rPr>
          <w:rFonts w:asciiTheme="majorHAnsi" w:hAnsiTheme="majorHAnsi" w:cs="Helvetica"/>
        </w:rPr>
        <w:t xml:space="preserve">streven naar </w:t>
      </w:r>
      <w:r w:rsidR="003F03F3">
        <w:rPr>
          <w:rFonts w:asciiTheme="majorHAnsi" w:hAnsiTheme="majorHAnsi" w:cs="Helvetica"/>
        </w:rPr>
        <w:t>minimaal HBO</w:t>
      </w:r>
      <w:r w:rsidR="002475A6">
        <w:rPr>
          <w:rFonts w:asciiTheme="majorHAnsi" w:hAnsiTheme="majorHAnsi" w:cs="Helvetica"/>
        </w:rPr>
        <w:t xml:space="preserve"> niveau</w:t>
      </w:r>
      <w:r>
        <w:rPr>
          <w:rFonts w:asciiTheme="majorHAnsi" w:hAnsiTheme="majorHAnsi" w:cs="Helvetica"/>
        </w:rPr>
        <w:t>.</w:t>
      </w:r>
    </w:p>
    <w:p w14:paraId="231D6BA9" w14:textId="428B750D" w:rsidR="00A97939" w:rsidRPr="00367F35" w:rsidRDefault="00BB35E7" w:rsidP="00367F35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hyperlink r:id="rId11" w:history="1">
        <w:r w:rsidRPr="00BB35E7">
          <w:rPr>
            <w:rStyle w:val="Hyperlink"/>
            <w:rFonts w:asciiTheme="majorHAnsi" w:hAnsiTheme="majorHAnsi" w:cs="Helvetica"/>
            <w:i/>
            <w:iCs/>
          </w:rPr>
          <w:t>240820-Praktische handleiding bij de NHG-Standaard CVR</w:t>
        </w:r>
        <w:r w:rsidRPr="00BB35E7">
          <w:rPr>
            <w:rStyle w:val="Hyperlink"/>
            <w:rFonts w:asciiTheme="majorHAnsi" w:hAnsiTheme="majorHAnsi" w:cs="Helvetica"/>
            <w:i/>
            <w:iCs/>
          </w:rPr>
          <w:t>M.pdf</w:t>
        </w:r>
      </w:hyperlink>
      <w:r>
        <w:rPr>
          <w:rFonts w:asciiTheme="majorHAnsi" w:hAnsiTheme="majorHAnsi" w:cs="Helvetica"/>
          <w:i/>
          <w:iCs/>
        </w:rPr>
        <w:t xml:space="preserve"> </w:t>
      </w:r>
    </w:p>
    <w:p w14:paraId="3AB8032B" w14:textId="386D689B" w:rsidR="00A97939" w:rsidRDefault="00A97939" w:rsidP="00A97939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 xml:space="preserve">Inzichtelijk hebben </w:t>
      </w:r>
      <w:r w:rsidR="00D74BC4">
        <w:rPr>
          <w:rFonts w:asciiTheme="majorHAnsi" w:hAnsiTheme="majorHAnsi" w:cs="Helvetica"/>
        </w:rPr>
        <w:t xml:space="preserve">van populatie patiënten met </w:t>
      </w:r>
      <w:r w:rsidR="008E5312">
        <w:rPr>
          <w:rFonts w:asciiTheme="majorHAnsi" w:hAnsiTheme="majorHAnsi" w:cs="Helvetica"/>
        </w:rPr>
        <w:t>HVZ</w:t>
      </w:r>
      <w:r w:rsidR="00367F35">
        <w:rPr>
          <w:rFonts w:asciiTheme="majorHAnsi" w:hAnsiTheme="majorHAnsi" w:cs="Helvetica"/>
        </w:rPr>
        <w:t xml:space="preserve"> </w:t>
      </w:r>
    </w:p>
    <w:p w14:paraId="59A8C68A" w14:textId="571990C7" w:rsidR="00422A54" w:rsidRDefault="00422A54" w:rsidP="00422A54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Opsporen</w:t>
      </w:r>
      <w:r w:rsidR="003F03F3">
        <w:rPr>
          <w:rFonts w:asciiTheme="majorHAnsi" w:hAnsiTheme="majorHAnsi" w:cs="Helvetica"/>
        </w:rPr>
        <w:t xml:space="preserve"> volgens protocol</w:t>
      </w:r>
      <w:r>
        <w:rPr>
          <w:rFonts w:asciiTheme="majorHAnsi" w:hAnsiTheme="majorHAnsi" w:cs="Helvetica"/>
        </w:rPr>
        <w:t>, wie in 1</w:t>
      </w:r>
      <w:r w:rsidRPr="00422A54">
        <w:rPr>
          <w:rFonts w:asciiTheme="majorHAnsi" w:hAnsiTheme="majorHAnsi" w:cs="Helvetica"/>
          <w:vertAlign w:val="superscript"/>
        </w:rPr>
        <w:t>e</w:t>
      </w:r>
      <w:r>
        <w:rPr>
          <w:rFonts w:asciiTheme="majorHAnsi" w:hAnsiTheme="majorHAnsi" w:cs="Helvetica"/>
        </w:rPr>
        <w:t xml:space="preserve"> en 2</w:t>
      </w:r>
      <w:r w:rsidRPr="00422A54">
        <w:rPr>
          <w:rFonts w:asciiTheme="majorHAnsi" w:hAnsiTheme="majorHAnsi" w:cs="Helvetica"/>
          <w:vertAlign w:val="superscript"/>
        </w:rPr>
        <w:t>e</w:t>
      </w:r>
      <w:r>
        <w:rPr>
          <w:rFonts w:asciiTheme="majorHAnsi" w:hAnsiTheme="majorHAnsi" w:cs="Helvetica"/>
        </w:rPr>
        <w:t xml:space="preserve"> lijn?</w:t>
      </w:r>
    </w:p>
    <w:p w14:paraId="405E5B1E" w14:textId="32D68AEC" w:rsidR="00A97939" w:rsidRPr="00422A54" w:rsidRDefault="00422A54" w:rsidP="00422A54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Includeren</w:t>
      </w:r>
    </w:p>
    <w:p w14:paraId="43A154FD" w14:textId="59DFAB68" w:rsidR="007F31ED" w:rsidRDefault="003F03F3" w:rsidP="00197F8F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J</w:t>
      </w:r>
      <w:r w:rsidR="00A97939" w:rsidRPr="00197F8F">
        <w:rPr>
          <w:rFonts w:asciiTheme="majorHAnsi" w:hAnsiTheme="majorHAnsi" w:cs="Helvetica"/>
        </w:rPr>
        <w:t>uiste diagnose</w:t>
      </w:r>
      <w:r w:rsidR="000B09EA">
        <w:rPr>
          <w:rFonts w:asciiTheme="majorHAnsi" w:hAnsiTheme="majorHAnsi" w:cs="Helvetica"/>
        </w:rPr>
        <w:t xml:space="preserve"> in HIS vermelden met aantekening deelname zorgprogramma</w:t>
      </w:r>
    </w:p>
    <w:p w14:paraId="4119870C" w14:textId="6F3B29A6" w:rsidR="003E6693" w:rsidRPr="008D5275" w:rsidRDefault="00A97939" w:rsidP="003E6693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7F31ED">
        <w:rPr>
          <w:rFonts w:asciiTheme="majorHAnsi" w:hAnsiTheme="majorHAnsi" w:cs="Helvetica"/>
          <w:bCs/>
          <w:iCs/>
        </w:rPr>
        <w:t xml:space="preserve">Inclusie </w:t>
      </w:r>
      <w:r w:rsidR="007F31ED">
        <w:rPr>
          <w:rFonts w:asciiTheme="majorHAnsi" w:hAnsiTheme="majorHAnsi" w:cs="Helvetica"/>
          <w:bCs/>
          <w:iCs/>
        </w:rPr>
        <w:t>en exclusi</w:t>
      </w:r>
      <w:r w:rsidR="003E6693" w:rsidRPr="007F31ED">
        <w:rPr>
          <w:rFonts w:asciiTheme="majorHAnsi" w:hAnsiTheme="majorHAnsi" w:cs="Helvetica"/>
          <w:bCs/>
          <w:iCs/>
        </w:rPr>
        <w:t xml:space="preserve">e </w:t>
      </w:r>
      <w:r w:rsidRPr="007F31ED">
        <w:rPr>
          <w:rFonts w:asciiTheme="majorHAnsi" w:hAnsiTheme="majorHAnsi" w:cs="Helvetica"/>
          <w:bCs/>
          <w:iCs/>
        </w:rPr>
        <w:t xml:space="preserve">van </w:t>
      </w:r>
      <w:r w:rsidR="007F31ED" w:rsidRPr="007F31ED">
        <w:rPr>
          <w:rFonts w:asciiTheme="majorHAnsi" w:hAnsiTheme="majorHAnsi" w:cs="Helvetica"/>
          <w:bCs/>
          <w:iCs/>
        </w:rPr>
        <w:t>patiënten</w:t>
      </w:r>
      <w:r w:rsidR="00D74BC4">
        <w:rPr>
          <w:rFonts w:asciiTheme="majorHAnsi" w:hAnsiTheme="majorHAnsi" w:cs="Helvetica"/>
          <w:bCs/>
          <w:iCs/>
        </w:rPr>
        <w:t xml:space="preserve"> met </w:t>
      </w:r>
      <w:r w:rsidR="008E5312">
        <w:rPr>
          <w:rFonts w:asciiTheme="majorHAnsi" w:hAnsiTheme="majorHAnsi" w:cs="Helvetica"/>
          <w:bCs/>
          <w:iCs/>
        </w:rPr>
        <w:t>HVZ</w:t>
      </w:r>
      <w:r w:rsidRPr="007F31ED">
        <w:rPr>
          <w:rFonts w:asciiTheme="majorHAnsi" w:hAnsiTheme="majorHAnsi" w:cs="Helvetica"/>
          <w:bCs/>
          <w:iCs/>
        </w:rPr>
        <w:t xml:space="preserve"> in het</w:t>
      </w:r>
      <w:r w:rsidR="007F31ED">
        <w:rPr>
          <w:rFonts w:asciiTheme="majorHAnsi" w:hAnsiTheme="majorHAnsi" w:cs="Helvetica"/>
          <w:bCs/>
          <w:iCs/>
        </w:rPr>
        <w:t xml:space="preserve"> zorgprogramma volgens criteria,</w:t>
      </w:r>
      <w:r w:rsidR="003E6693" w:rsidRPr="007F31ED">
        <w:rPr>
          <w:rFonts w:asciiTheme="majorHAnsi" w:hAnsiTheme="majorHAnsi" w:cs="Helvetica"/>
          <w:bCs/>
          <w:iCs/>
        </w:rPr>
        <w:t xml:space="preserve"> </w:t>
      </w:r>
      <w:r w:rsidRPr="007F31ED">
        <w:rPr>
          <w:rFonts w:asciiTheme="majorHAnsi" w:hAnsiTheme="majorHAnsi" w:cs="Helvetica"/>
          <w:bCs/>
          <w:iCs/>
        </w:rPr>
        <w:t>zoals vermeld in behandelprotocol</w:t>
      </w:r>
      <w:r w:rsidR="00C0384C">
        <w:rPr>
          <w:rFonts w:asciiTheme="majorHAnsi" w:hAnsiTheme="majorHAnsi" w:cs="Helvetica"/>
          <w:bCs/>
          <w:iCs/>
        </w:rPr>
        <w:t xml:space="preserve"> (zie </w:t>
      </w:r>
      <w:r w:rsidR="00BB35E7">
        <w:rPr>
          <w:rFonts w:asciiTheme="majorHAnsi" w:hAnsiTheme="majorHAnsi" w:cs="Helvetica"/>
          <w:bCs/>
          <w:iCs/>
        </w:rPr>
        <w:t>HMH portaal</w:t>
      </w:r>
      <w:r w:rsidR="00D15C69">
        <w:rPr>
          <w:rFonts w:asciiTheme="majorHAnsi" w:hAnsiTheme="majorHAnsi" w:cs="Helvetica"/>
          <w:bCs/>
          <w:iCs/>
        </w:rPr>
        <w:t>)</w:t>
      </w:r>
      <w:r w:rsidR="003E6693" w:rsidRPr="007F31ED">
        <w:rPr>
          <w:rFonts w:asciiTheme="majorHAnsi" w:hAnsiTheme="majorHAnsi" w:cs="Helvetica"/>
          <w:bCs/>
          <w:iCs/>
        </w:rPr>
        <w:t>.</w:t>
      </w:r>
    </w:p>
    <w:p w14:paraId="67241DEC" w14:textId="77777777" w:rsidR="007F31ED" w:rsidRPr="008D5275" w:rsidRDefault="007F31ED" w:rsidP="00197F8F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iCs/>
        </w:rPr>
      </w:pPr>
    </w:p>
    <w:p w14:paraId="7DCA22E1" w14:textId="0B0BB8E3" w:rsidR="00197F8F" w:rsidRPr="00197F8F" w:rsidRDefault="00AC33CE" w:rsidP="00197F8F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  <w:bCs/>
          <w:i/>
          <w:iCs/>
        </w:rPr>
        <w:t>Randvoorwaarden</w:t>
      </w:r>
      <w:r w:rsidR="00197F8F" w:rsidRPr="00197F8F">
        <w:rPr>
          <w:rFonts w:asciiTheme="majorHAnsi" w:hAnsiTheme="majorHAnsi" w:cs="Helvetica"/>
          <w:b/>
          <w:bCs/>
          <w:i/>
          <w:iCs/>
        </w:rPr>
        <w:t>:</w:t>
      </w:r>
    </w:p>
    <w:p w14:paraId="4EA916E3" w14:textId="19ABAF12" w:rsidR="00197F8F" w:rsidRPr="00197F8F" w:rsidRDefault="00197F8F" w:rsidP="00197F8F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E</w:t>
      </w:r>
      <w:r w:rsidR="003F03F3">
        <w:rPr>
          <w:rFonts w:asciiTheme="majorHAnsi" w:hAnsiTheme="majorHAnsi" w:cs="Helvetica"/>
        </w:rPr>
        <w:t>é</w:t>
      </w:r>
      <w:r w:rsidRPr="00197F8F">
        <w:rPr>
          <w:rFonts w:asciiTheme="majorHAnsi" w:hAnsiTheme="majorHAnsi" w:cs="Helvetica"/>
        </w:rPr>
        <w:t>n verantwoordelijke huisarts en P</w:t>
      </w:r>
      <w:r w:rsidR="004D292F">
        <w:rPr>
          <w:rFonts w:asciiTheme="majorHAnsi" w:hAnsiTheme="majorHAnsi" w:cs="Helvetica"/>
        </w:rPr>
        <w:t xml:space="preserve">OH binnen de praktijk </w:t>
      </w:r>
      <w:r w:rsidR="002475A6">
        <w:rPr>
          <w:rFonts w:asciiTheme="majorHAnsi" w:hAnsiTheme="majorHAnsi" w:cs="Helvetica"/>
        </w:rPr>
        <w:t>t.a.v.</w:t>
      </w:r>
      <w:r w:rsidR="004D292F">
        <w:rPr>
          <w:rFonts w:asciiTheme="majorHAnsi" w:hAnsiTheme="majorHAnsi" w:cs="Helvetica"/>
        </w:rPr>
        <w:t xml:space="preserve"> </w:t>
      </w:r>
      <w:r w:rsidR="008E5312">
        <w:rPr>
          <w:rFonts w:asciiTheme="majorHAnsi" w:hAnsiTheme="majorHAnsi" w:cs="Helvetica"/>
        </w:rPr>
        <w:t>HVZ</w:t>
      </w:r>
      <w:r w:rsidRPr="00197F8F">
        <w:rPr>
          <w:rFonts w:asciiTheme="majorHAnsi" w:hAnsiTheme="majorHAnsi" w:cs="Helvetica"/>
        </w:rPr>
        <w:t xml:space="preserve"> (indien er meerdere huisartsen en/of POH zijn)</w:t>
      </w:r>
    </w:p>
    <w:p w14:paraId="47DFD3C3" w14:textId="5754FA28" w:rsidR="00197F8F" w:rsidRDefault="00197F8F" w:rsidP="00197F8F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Volgen van</w:t>
      </w:r>
      <w:r w:rsidR="004D292F">
        <w:rPr>
          <w:rFonts w:asciiTheme="majorHAnsi" w:hAnsiTheme="majorHAnsi" w:cs="Helvetica"/>
        </w:rPr>
        <w:t xml:space="preserve"> nascholingen op gebied van CVRM (</w:t>
      </w:r>
      <w:r w:rsidR="00C0384C">
        <w:rPr>
          <w:rFonts w:asciiTheme="majorHAnsi" w:hAnsiTheme="majorHAnsi" w:cs="Helvetica"/>
        </w:rPr>
        <w:t>Mediis</w:t>
      </w:r>
      <w:r w:rsidRPr="00197F8F">
        <w:rPr>
          <w:rFonts w:asciiTheme="majorHAnsi" w:hAnsiTheme="majorHAnsi" w:cs="Helvetica"/>
        </w:rPr>
        <w:t xml:space="preserve">, </w:t>
      </w:r>
      <w:r w:rsidR="003F03F3">
        <w:rPr>
          <w:rFonts w:asciiTheme="majorHAnsi" w:hAnsiTheme="majorHAnsi" w:cs="Helvetica"/>
        </w:rPr>
        <w:t xml:space="preserve">WDH, </w:t>
      </w:r>
      <w:r w:rsidRPr="00197F8F">
        <w:rPr>
          <w:rFonts w:asciiTheme="majorHAnsi" w:hAnsiTheme="majorHAnsi" w:cs="Helvetica"/>
        </w:rPr>
        <w:t>NHG etc.) voor huisarts en POH/PVK</w:t>
      </w:r>
      <w:r w:rsidR="008D21DF">
        <w:rPr>
          <w:rFonts w:asciiTheme="majorHAnsi" w:hAnsiTheme="majorHAnsi" w:cs="Helvetica"/>
        </w:rPr>
        <w:t>.</w:t>
      </w:r>
    </w:p>
    <w:p w14:paraId="70CBBCC0" w14:textId="20AD19DE" w:rsidR="00197F8F" w:rsidRPr="00B6197A" w:rsidRDefault="00197F8F" w:rsidP="00B6197A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B6197A">
        <w:rPr>
          <w:rFonts w:asciiTheme="majorHAnsi" w:hAnsiTheme="majorHAnsi" w:cs="Helvetica"/>
        </w:rPr>
        <w:t>Bestuder</w:t>
      </w:r>
      <w:r w:rsidR="004D292F" w:rsidRPr="00B6197A">
        <w:rPr>
          <w:rFonts w:asciiTheme="majorHAnsi" w:hAnsiTheme="majorHAnsi" w:cs="Helvetica"/>
        </w:rPr>
        <w:t>en van het behandelprotocol CVRM</w:t>
      </w:r>
    </w:p>
    <w:p w14:paraId="277F046E" w14:textId="08E0EC26" w:rsidR="00A83B59" w:rsidRPr="00197F8F" w:rsidRDefault="00A83B59" w:rsidP="00197F8F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367F35">
        <w:rPr>
          <w:rFonts w:asciiTheme="majorHAnsi" w:hAnsiTheme="majorHAnsi" w:cs="Helvetica"/>
        </w:rPr>
        <w:t>(HA en POH) van boek ‘</w:t>
      </w:r>
      <w:r w:rsidRPr="00367F35">
        <w:rPr>
          <w:rFonts w:asciiTheme="majorHAnsi" w:hAnsiTheme="majorHAnsi" w:cs="Helvetica"/>
          <w:i/>
          <w:iCs/>
        </w:rPr>
        <w:t>Protocollaire CVRM-zorg’</w:t>
      </w:r>
    </w:p>
    <w:p w14:paraId="5314F494" w14:textId="77777777" w:rsidR="00197F8F" w:rsidRPr="00197F8F" w:rsidRDefault="00197F8F" w:rsidP="00197F8F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Structureel werkoverleg (zowel patiëntgebonden als inhoudelijk en organisatorisch)</w:t>
      </w:r>
    </w:p>
    <w:p w14:paraId="65F7C215" w14:textId="1E76D2CA" w:rsidR="00197F8F" w:rsidRPr="00197F8F" w:rsidRDefault="00197F8F" w:rsidP="374C78A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 xml:space="preserve">Gebruik van behandelprotocollen </w:t>
      </w:r>
      <w:r w:rsidR="004D292F" w:rsidRPr="374C78A2">
        <w:rPr>
          <w:rFonts w:asciiTheme="majorHAnsi" w:hAnsiTheme="majorHAnsi" w:cs="Helvetica"/>
        </w:rPr>
        <w:t>(</w:t>
      </w:r>
      <w:r w:rsidR="001D1C42" w:rsidRPr="374C78A2">
        <w:rPr>
          <w:rFonts w:asciiTheme="majorHAnsi" w:hAnsiTheme="majorHAnsi" w:cs="Helvetica"/>
        </w:rPr>
        <w:t>bloeddruk</w:t>
      </w:r>
      <w:r w:rsidR="004D292F" w:rsidRPr="374C78A2">
        <w:rPr>
          <w:rFonts w:asciiTheme="majorHAnsi" w:hAnsiTheme="majorHAnsi" w:cs="Helvetica"/>
        </w:rPr>
        <w:t xml:space="preserve">meting, </w:t>
      </w:r>
      <w:r w:rsidR="001D1C42" w:rsidRPr="374C78A2">
        <w:rPr>
          <w:rFonts w:asciiTheme="majorHAnsi" w:hAnsiTheme="majorHAnsi" w:cs="Helvetica"/>
        </w:rPr>
        <w:t>24-u bloedrukmeting, ambulante thuismetingen, en ECG</w:t>
      </w:r>
      <w:r w:rsidRPr="374C78A2">
        <w:rPr>
          <w:rFonts w:asciiTheme="majorHAnsi" w:hAnsiTheme="majorHAnsi" w:cs="Helvetica"/>
        </w:rPr>
        <w:t>)</w:t>
      </w:r>
    </w:p>
    <w:p w14:paraId="6CDD842E" w14:textId="479257E5" w:rsidR="00197F8F" w:rsidRPr="00197F8F" w:rsidRDefault="00197F8F" w:rsidP="374C78A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>Afspraken t.a.v. oproepen en</w:t>
      </w:r>
      <w:r w:rsidR="001D1C42" w:rsidRPr="374C78A2">
        <w:rPr>
          <w:rFonts w:asciiTheme="majorHAnsi" w:hAnsiTheme="majorHAnsi" w:cs="Helvetica"/>
        </w:rPr>
        <w:t xml:space="preserve"> werkwijze</w:t>
      </w:r>
      <w:r w:rsidRPr="374C78A2">
        <w:rPr>
          <w:rFonts w:asciiTheme="majorHAnsi" w:hAnsiTheme="majorHAnsi" w:cs="Helvetica"/>
        </w:rPr>
        <w:t xml:space="preserve"> bij patiënten die niet </w:t>
      </w:r>
      <w:r w:rsidR="001D1C42" w:rsidRPr="374C78A2">
        <w:rPr>
          <w:rFonts w:asciiTheme="majorHAnsi" w:hAnsiTheme="majorHAnsi" w:cs="Helvetica"/>
        </w:rPr>
        <w:t xml:space="preserve">reageren op de oproep </w:t>
      </w:r>
      <w:r w:rsidR="001D1C42" w:rsidRPr="374C78A2">
        <w:rPr>
          <w:rFonts w:asciiTheme="majorHAnsi" w:hAnsiTheme="majorHAnsi" w:cs="Helvetica"/>
        </w:rPr>
        <w:t>voor het CVRM</w:t>
      </w:r>
      <w:r w:rsidR="616403F4" w:rsidRPr="374C78A2">
        <w:rPr>
          <w:rFonts w:asciiTheme="majorHAnsi" w:hAnsiTheme="majorHAnsi" w:cs="Helvetica"/>
        </w:rPr>
        <w:t>-</w:t>
      </w:r>
      <w:r w:rsidR="001D1C42" w:rsidRPr="374C78A2">
        <w:rPr>
          <w:rFonts w:asciiTheme="majorHAnsi" w:hAnsiTheme="majorHAnsi" w:cs="Helvetica"/>
        </w:rPr>
        <w:t>spreekuur</w:t>
      </w:r>
      <w:r w:rsidR="5F7D854E" w:rsidRPr="374C78A2">
        <w:rPr>
          <w:rFonts w:asciiTheme="majorHAnsi" w:hAnsiTheme="majorHAnsi" w:cs="Helvetica"/>
        </w:rPr>
        <w:t xml:space="preserve"> (no-show)</w:t>
      </w:r>
      <w:r w:rsidR="00BB35E7">
        <w:rPr>
          <w:rFonts w:asciiTheme="majorHAnsi" w:hAnsiTheme="majorHAnsi" w:cs="Helvetica"/>
        </w:rPr>
        <w:t xml:space="preserve"> zie HMH portaal.</w:t>
      </w:r>
    </w:p>
    <w:p w14:paraId="0924CFC7" w14:textId="6EE8F6F1" w:rsidR="00197F8F" w:rsidRPr="00197F8F" w:rsidRDefault="00197F8F" w:rsidP="374C78A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>Multidisciplinaire werkafspraken (</w:t>
      </w:r>
      <w:r w:rsidR="004D292F" w:rsidRPr="374C78A2">
        <w:rPr>
          <w:rFonts w:asciiTheme="majorHAnsi" w:hAnsiTheme="majorHAnsi" w:cs="Helvetica"/>
        </w:rPr>
        <w:t xml:space="preserve">diëtist, </w:t>
      </w:r>
      <w:r w:rsidR="64762CAB" w:rsidRPr="374C78A2">
        <w:rPr>
          <w:rFonts w:asciiTheme="majorHAnsi" w:hAnsiTheme="majorHAnsi" w:cs="Helvetica"/>
        </w:rPr>
        <w:t xml:space="preserve">fysiotherapeut, </w:t>
      </w:r>
      <w:r w:rsidR="004D292F" w:rsidRPr="374C78A2">
        <w:rPr>
          <w:rFonts w:asciiTheme="majorHAnsi" w:hAnsiTheme="majorHAnsi" w:cs="Helvetica"/>
        </w:rPr>
        <w:t>apotheek</w:t>
      </w:r>
      <w:r w:rsidRPr="374C78A2">
        <w:rPr>
          <w:rFonts w:asciiTheme="majorHAnsi" w:hAnsiTheme="majorHAnsi" w:cs="Helvetica"/>
        </w:rPr>
        <w:t>)</w:t>
      </w:r>
    </w:p>
    <w:p w14:paraId="6443AA88" w14:textId="2A0E6326" w:rsidR="00197F8F" w:rsidRPr="00197F8F" w:rsidRDefault="00197F8F" w:rsidP="00197F8F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 xml:space="preserve">Goed ingerichte werkplek inclusief benodigde materialen (zie </w:t>
      </w:r>
      <w:r w:rsidR="001D1C42">
        <w:rPr>
          <w:rFonts w:asciiTheme="majorHAnsi" w:hAnsiTheme="majorHAnsi" w:cs="Helvetica"/>
        </w:rPr>
        <w:t xml:space="preserve">ook het eerder verstrekte </w:t>
      </w:r>
      <w:r w:rsidRPr="00197F8F">
        <w:rPr>
          <w:rFonts w:asciiTheme="majorHAnsi" w:hAnsiTheme="majorHAnsi" w:cs="Helvetica"/>
        </w:rPr>
        <w:t>visitatieformulier voor meer informatie)</w:t>
      </w:r>
    </w:p>
    <w:p w14:paraId="12F207D0" w14:textId="77777777" w:rsidR="00197F8F" w:rsidRPr="00197F8F" w:rsidRDefault="00197F8F" w:rsidP="00197F8F">
      <w:pPr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br w:type="page"/>
      </w:r>
    </w:p>
    <w:p w14:paraId="4CF9E339" w14:textId="710CA93F" w:rsidR="008E5312" w:rsidRPr="007F31ED" w:rsidRDefault="008E5312" w:rsidP="008E531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  <w:bCs/>
        </w:rPr>
        <w:lastRenderedPageBreak/>
        <w:t>R</w:t>
      </w:r>
      <w:r w:rsidRPr="00197F8F">
        <w:rPr>
          <w:rFonts w:asciiTheme="majorHAnsi" w:hAnsiTheme="majorHAnsi" w:cs="Helvetica"/>
          <w:b/>
          <w:bCs/>
        </w:rPr>
        <w:t>a</w:t>
      </w:r>
      <w:r>
        <w:rPr>
          <w:rFonts w:asciiTheme="majorHAnsi" w:hAnsiTheme="majorHAnsi" w:cs="Helvetica"/>
          <w:b/>
          <w:bCs/>
        </w:rPr>
        <w:t>ndvoorwaarden voor het zorgprogramma VVR</w:t>
      </w:r>
    </w:p>
    <w:p w14:paraId="6B509DBB" w14:textId="6DAF6EA6" w:rsidR="003E6693" w:rsidRDefault="003E6693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47C63CA2" w14:textId="77777777" w:rsidR="008E5312" w:rsidRPr="00197F8F" w:rsidRDefault="008E5312" w:rsidP="008E531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  <w:b/>
          <w:bCs/>
          <w:i/>
          <w:iCs/>
        </w:rPr>
        <w:t>Verplicht</w:t>
      </w:r>
      <w:r>
        <w:rPr>
          <w:rFonts w:asciiTheme="majorHAnsi" w:hAnsiTheme="majorHAnsi" w:cs="Helvetica"/>
          <w:b/>
          <w:bCs/>
          <w:i/>
          <w:iCs/>
        </w:rPr>
        <w:t>e randvoorwaarden m.b.t. organisatie</w:t>
      </w:r>
      <w:r w:rsidRPr="00197F8F">
        <w:rPr>
          <w:rFonts w:asciiTheme="majorHAnsi" w:hAnsiTheme="majorHAnsi" w:cs="Helvetica"/>
          <w:b/>
          <w:bCs/>
          <w:i/>
          <w:iCs/>
        </w:rPr>
        <w:t>:</w:t>
      </w:r>
    </w:p>
    <w:p w14:paraId="1B10FCE1" w14:textId="77777777" w:rsidR="008E5312" w:rsidRPr="00197F8F" w:rsidRDefault="008E5312" w:rsidP="008E5312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POH/PVK met adequate opleiding:</w:t>
      </w:r>
    </w:p>
    <w:p w14:paraId="75C1F809" w14:textId="77777777" w:rsidR="008E5312" w:rsidRPr="00197F8F" w:rsidRDefault="008E5312" w:rsidP="008E5312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POH-opleiding</w:t>
      </w:r>
      <w:r>
        <w:rPr>
          <w:rFonts w:asciiTheme="majorHAnsi" w:hAnsiTheme="majorHAnsi" w:cs="Helvetica"/>
        </w:rPr>
        <w:t>, of</w:t>
      </w:r>
    </w:p>
    <w:p w14:paraId="2D55693B" w14:textId="4D435A0D" w:rsidR="008E5312" w:rsidRDefault="008E5312" w:rsidP="008E5312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 xml:space="preserve">POH-module </w:t>
      </w:r>
      <w:r>
        <w:rPr>
          <w:rFonts w:asciiTheme="majorHAnsi" w:hAnsiTheme="majorHAnsi" w:cs="Helvetica"/>
        </w:rPr>
        <w:t xml:space="preserve">CVRM </w:t>
      </w:r>
      <w:r>
        <w:rPr>
          <w:rFonts w:asciiTheme="majorHAnsi" w:hAnsiTheme="majorHAnsi" w:cs="Helvetica"/>
        </w:rPr>
        <w:br/>
        <w:t>of</w:t>
      </w:r>
    </w:p>
    <w:p w14:paraId="32B7B910" w14:textId="5DB81392" w:rsidR="008E5312" w:rsidRDefault="008E5312" w:rsidP="008E5312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DA met opleiding:</w:t>
      </w:r>
    </w:p>
    <w:p w14:paraId="26B959C7" w14:textId="680F96FD" w:rsidR="008E5312" w:rsidRPr="00197F8F" w:rsidRDefault="008E5312" w:rsidP="008E5312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Volgen van scholing „</w:t>
      </w:r>
      <w:r>
        <w:rPr>
          <w:rFonts w:asciiTheme="majorHAnsi" w:hAnsiTheme="majorHAnsi" w:cs="Helvetica"/>
        </w:rPr>
        <w:t>VVR voor DA</w:t>
      </w:r>
      <w:r w:rsidRPr="00197F8F">
        <w:rPr>
          <w:rFonts w:asciiTheme="majorHAnsi" w:hAnsiTheme="majorHAnsi" w:cs="Helvetica"/>
        </w:rPr>
        <w:t>”</w:t>
      </w:r>
    </w:p>
    <w:p w14:paraId="718D6718" w14:textId="7A80479D" w:rsidR="008E5312" w:rsidRDefault="008E5312" w:rsidP="008E5312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 xml:space="preserve">Inzichtelijk hebben </w:t>
      </w:r>
      <w:r>
        <w:rPr>
          <w:rFonts w:asciiTheme="majorHAnsi" w:hAnsiTheme="majorHAnsi" w:cs="Helvetica"/>
        </w:rPr>
        <w:t>van populatie patiënten met VVR</w:t>
      </w:r>
    </w:p>
    <w:p w14:paraId="58B8F5AF" w14:textId="25E69FDC" w:rsidR="008E5312" w:rsidRDefault="008E5312" w:rsidP="008E5312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Opsporen volgens protocol </w:t>
      </w:r>
    </w:p>
    <w:p w14:paraId="4AB61F0D" w14:textId="77777777" w:rsidR="008E5312" w:rsidRPr="00422A54" w:rsidRDefault="008E5312" w:rsidP="008E5312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Includeren</w:t>
      </w:r>
    </w:p>
    <w:p w14:paraId="47D225D1" w14:textId="77777777" w:rsidR="008E5312" w:rsidRDefault="008E5312" w:rsidP="008E5312">
      <w:pPr>
        <w:pStyle w:val="Lijstalinea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J</w:t>
      </w:r>
      <w:r w:rsidRPr="00197F8F">
        <w:rPr>
          <w:rFonts w:asciiTheme="majorHAnsi" w:hAnsiTheme="majorHAnsi" w:cs="Helvetica"/>
        </w:rPr>
        <w:t>uiste diagnose</w:t>
      </w:r>
      <w:r>
        <w:rPr>
          <w:rFonts w:asciiTheme="majorHAnsi" w:hAnsiTheme="majorHAnsi" w:cs="Helvetica"/>
        </w:rPr>
        <w:t xml:space="preserve"> in HIS vermelden met aantekening deelname zorgprogramma</w:t>
      </w:r>
    </w:p>
    <w:p w14:paraId="64019293" w14:textId="7129AD59" w:rsidR="008E5312" w:rsidRPr="008D5275" w:rsidRDefault="008E5312" w:rsidP="008E5312">
      <w:pPr>
        <w:pStyle w:val="Lijstalinea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7F31ED">
        <w:rPr>
          <w:rFonts w:asciiTheme="majorHAnsi" w:hAnsiTheme="majorHAnsi" w:cs="Helvetica"/>
          <w:bCs/>
          <w:iCs/>
        </w:rPr>
        <w:t xml:space="preserve">Inclusie </w:t>
      </w:r>
      <w:r>
        <w:rPr>
          <w:rFonts w:asciiTheme="majorHAnsi" w:hAnsiTheme="majorHAnsi" w:cs="Helvetica"/>
          <w:bCs/>
          <w:iCs/>
        </w:rPr>
        <w:t>en exclusi</w:t>
      </w:r>
      <w:r w:rsidRPr="007F31ED">
        <w:rPr>
          <w:rFonts w:asciiTheme="majorHAnsi" w:hAnsiTheme="majorHAnsi" w:cs="Helvetica"/>
          <w:bCs/>
          <w:iCs/>
        </w:rPr>
        <w:t>e van patiënten</w:t>
      </w:r>
      <w:r>
        <w:rPr>
          <w:rFonts w:asciiTheme="majorHAnsi" w:hAnsiTheme="majorHAnsi" w:cs="Helvetica"/>
          <w:bCs/>
          <w:iCs/>
        </w:rPr>
        <w:t xml:space="preserve"> met VVR</w:t>
      </w:r>
      <w:r w:rsidRPr="007F31ED">
        <w:rPr>
          <w:rFonts w:asciiTheme="majorHAnsi" w:hAnsiTheme="majorHAnsi" w:cs="Helvetica"/>
          <w:bCs/>
          <w:iCs/>
        </w:rPr>
        <w:t xml:space="preserve"> in het</w:t>
      </w:r>
      <w:r>
        <w:rPr>
          <w:rFonts w:asciiTheme="majorHAnsi" w:hAnsiTheme="majorHAnsi" w:cs="Helvetica"/>
          <w:bCs/>
          <w:iCs/>
        </w:rPr>
        <w:t xml:space="preserve"> zorgprogramma volgens criteria,</w:t>
      </w:r>
      <w:r w:rsidRPr="007F31ED">
        <w:rPr>
          <w:rFonts w:asciiTheme="majorHAnsi" w:hAnsiTheme="majorHAnsi" w:cs="Helvetica"/>
          <w:bCs/>
          <w:iCs/>
        </w:rPr>
        <w:t xml:space="preserve"> zoals vermeld in behandelprotocol.</w:t>
      </w:r>
    </w:p>
    <w:p w14:paraId="2B60EE77" w14:textId="77777777" w:rsidR="008E5312" w:rsidRPr="008D5275" w:rsidRDefault="008E5312" w:rsidP="008E531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iCs/>
        </w:rPr>
      </w:pPr>
    </w:p>
    <w:p w14:paraId="40A915A2" w14:textId="2556C2F3" w:rsidR="008E5312" w:rsidRPr="00197F8F" w:rsidRDefault="00AC33CE" w:rsidP="008E531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  <w:bCs/>
          <w:i/>
          <w:iCs/>
        </w:rPr>
        <w:t>Randvoorwaarden</w:t>
      </w:r>
      <w:r w:rsidR="008E5312" w:rsidRPr="00197F8F">
        <w:rPr>
          <w:rFonts w:asciiTheme="majorHAnsi" w:hAnsiTheme="majorHAnsi" w:cs="Helvetica"/>
          <w:b/>
          <w:bCs/>
          <w:i/>
          <w:iCs/>
        </w:rPr>
        <w:t>:</w:t>
      </w:r>
    </w:p>
    <w:p w14:paraId="31AFCFDA" w14:textId="47110BC9" w:rsidR="008E5312" w:rsidRPr="00197F8F" w:rsidRDefault="008E5312" w:rsidP="008E531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E</w:t>
      </w:r>
      <w:r>
        <w:rPr>
          <w:rFonts w:asciiTheme="majorHAnsi" w:hAnsiTheme="majorHAnsi" w:cs="Helvetica"/>
        </w:rPr>
        <w:t>é</w:t>
      </w:r>
      <w:r w:rsidRPr="00197F8F">
        <w:rPr>
          <w:rFonts w:asciiTheme="majorHAnsi" w:hAnsiTheme="majorHAnsi" w:cs="Helvetica"/>
        </w:rPr>
        <w:t>n verantwoordelijke huisarts en</w:t>
      </w:r>
      <w:r>
        <w:rPr>
          <w:rFonts w:asciiTheme="majorHAnsi" w:hAnsiTheme="majorHAnsi" w:cs="Helvetica"/>
        </w:rPr>
        <w:t>/of</w:t>
      </w:r>
      <w:r w:rsidRPr="00197F8F">
        <w:rPr>
          <w:rFonts w:asciiTheme="majorHAnsi" w:hAnsiTheme="majorHAnsi" w:cs="Helvetica"/>
        </w:rPr>
        <w:t xml:space="preserve"> P</w:t>
      </w:r>
      <w:r>
        <w:rPr>
          <w:rFonts w:asciiTheme="majorHAnsi" w:hAnsiTheme="majorHAnsi" w:cs="Helvetica"/>
        </w:rPr>
        <w:t>OH en DA binnen de praktijk t.a.v. VVR</w:t>
      </w:r>
      <w:r w:rsidRPr="00197F8F">
        <w:rPr>
          <w:rFonts w:asciiTheme="majorHAnsi" w:hAnsiTheme="majorHAnsi" w:cs="Helvetica"/>
        </w:rPr>
        <w:t xml:space="preserve"> (indien er meerdere huisartsen en/of POH zijn)</w:t>
      </w:r>
    </w:p>
    <w:p w14:paraId="40C5BC88" w14:textId="2525468F" w:rsidR="008E5312" w:rsidRPr="00197F8F" w:rsidRDefault="008E5312" w:rsidP="008E531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Volgen van</w:t>
      </w:r>
      <w:r>
        <w:rPr>
          <w:rFonts w:asciiTheme="majorHAnsi" w:hAnsiTheme="majorHAnsi" w:cs="Helvetica"/>
        </w:rPr>
        <w:t xml:space="preserve"> nascholingen op gebied van CVRM (</w:t>
      </w:r>
      <w:r w:rsidR="008D21DF">
        <w:rPr>
          <w:rFonts w:asciiTheme="majorHAnsi" w:hAnsiTheme="majorHAnsi" w:cs="Helvetica"/>
        </w:rPr>
        <w:t>Mediis</w:t>
      </w:r>
      <w:r w:rsidRPr="00197F8F">
        <w:rPr>
          <w:rFonts w:asciiTheme="majorHAnsi" w:hAnsiTheme="majorHAnsi" w:cs="Helvetica"/>
        </w:rPr>
        <w:t xml:space="preserve">, </w:t>
      </w:r>
      <w:r>
        <w:rPr>
          <w:rFonts w:asciiTheme="majorHAnsi" w:hAnsiTheme="majorHAnsi" w:cs="Helvetica"/>
        </w:rPr>
        <w:t xml:space="preserve">WDH, </w:t>
      </w:r>
      <w:r w:rsidRPr="00197F8F">
        <w:rPr>
          <w:rFonts w:asciiTheme="majorHAnsi" w:hAnsiTheme="majorHAnsi" w:cs="Helvetica"/>
        </w:rPr>
        <w:t>NHG etc.) voor huisarts en POH/PVK</w:t>
      </w:r>
      <w:r>
        <w:rPr>
          <w:rFonts w:asciiTheme="majorHAnsi" w:hAnsiTheme="majorHAnsi" w:cs="Helvetica"/>
        </w:rPr>
        <w:t>/DA</w:t>
      </w:r>
    </w:p>
    <w:p w14:paraId="7CDE7B2E" w14:textId="77777777" w:rsidR="008E5312" w:rsidRPr="00197F8F" w:rsidRDefault="008E5312" w:rsidP="008E531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Bestuder</w:t>
      </w:r>
      <w:r>
        <w:rPr>
          <w:rFonts w:asciiTheme="majorHAnsi" w:hAnsiTheme="majorHAnsi" w:cs="Helvetica"/>
        </w:rPr>
        <w:t>en van het behandelprotocol CVRM</w:t>
      </w:r>
    </w:p>
    <w:p w14:paraId="7E288260" w14:textId="77777777" w:rsidR="008E5312" w:rsidRPr="00197F8F" w:rsidRDefault="008E5312" w:rsidP="008E531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Structureel werkoverleg (zowel patiëntgebonden als inhoudelijk en organisatorisch)</w:t>
      </w:r>
    </w:p>
    <w:p w14:paraId="731EA804" w14:textId="31DD9422" w:rsidR="008E5312" w:rsidRPr="00197F8F" w:rsidRDefault="008E5312" w:rsidP="374C78A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>Gebruik van behandelprotocollen (bloeddrukmeting, 24-u bloedrukmeting, ambulante thuismetingen, E/A index en ECG)</w:t>
      </w:r>
    </w:p>
    <w:p w14:paraId="7A208721" w14:textId="72471079" w:rsidR="008E5312" w:rsidRPr="00197F8F" w:rsidRDefault="008E5312" w:rsidP="374C78A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>Afspraken t.a.v. oproepen en werkwijze bij patiënten die niet reageren op de oproep voor het CVRM</w:t>
      </w:r>
      <w:r w:rsidR="47A35A40" w:rsidRPr="374C78A2">
        <w:rPr>
          <w:rFonts w:asciiTheme="majorHAnsi" w:hAnsiTheme="majorHAnsi" w:cs="Helvetica"/>
        </w:rPr>
        <w:t>-</w:t>
      </w:r>
      <w:r w:rsidRPr="374C78A2">
        <w:rPr>
          <w:rFonts w:asciiTheme="majorHAnsi" w:hAnsiTheme="majorHAnsi" w:cs="Helvetica"/>
        </w:rPr>
        <w:t>spreekuur</w:t>
      </w:r>
    </w:p>
    <w:p w14:paraId="4CECE98F" w14:textId="77777777" w:rsidR="008E5312" w:rsidRPr="00197F8F" w:rsidRDefault="008E5312" w:rsidP="008E531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>Multidisciplinaire werkafspraken (</w:t>
      </w:r>
      <w:r>
        <w:rPr>
          <w:rFonts w:asciiTheme="majorHAnsi" w:hAnsiTheme="majorHAnsi" w:cs="Helvetica"/>
        </w:rPr>
        <w:t>diëtist, apotheek</w:t>
      </w:r>
      <w:r w:rsidRPr="00197F8F">
        <w:rPr>
          <w:rFonts w:asciiTheme="majorHAnsi" w:hAnsiTheme="majorHAnsi" w:cs="Helvetica"/>
        </w:rPr>
        <w:t>)</w:t>
      </w:r>
    </w:p>
    <w:p w14:paraId="37C8F46F" w14:textId="77777777" w:rsidR="008E5312" w:rsidRPr="00197F8F" w:rsidRDefault="008E5312" w:rsidP="008E5312">
      <w:pPr>
        <w:pStyle w:val="Lijstaline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 xml:space="preserve">Goed ingerichte werkplek inclusief benodigde materialen (zie </w:t>
      </w:r>
      <w:r>
        <w:rPr>
          <w:rFonts w:asciiTheme="majorHAnsi" w:hAnsiTheme="majorHAnsi" w:cs="Helvetica"/>
        </w:rPr>
        <w:t xml:space="preserve">ook het eerder verstrekte </w:t>
      </w:r>
      <w:r w:rsidRPr="00197F8F">
        <w:rPr>
          <w:rFonts w:asciiTheme="majorHAnsi" w:hAnsiTheme="majorHAnsi" w:cs="Helvetica"/>
        </w:rPr>
        <w:t>visitatieformulier voor meer informatie)</w:t>
      </w:r>
    </w:p>
    <w:p w14:paraId="335605DD" w14:textId="77777777" w:rsidR="008E5312" w:rsidRPr="00197F8F" w:rsidRDefault="008E5312" w:rsidP="008E5312">
      <w:pPr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br w:type="page"/>
      </w:r>
    </w:p>
    <w:p w14:paraId="7E34B9BB" w14:textId="77777777" w:rsidR="008E5312" w:rsidRPr="00197F8F" w:rsidRDefault="008E5312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0EBFF8F6" w14:textId="77777777" w:rsidR="00A97939" w:rsidRPr="00197F8F" w:rsidRDefault="00A97939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75BEA9BD" w14:textId="32722FD2" w:rsidR="00A97939" w:rsidRPr="00197F8F" w:rsidRDefault="008D5275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  <w:bCs/>
        </w:rPr>
        <w:t>Aanbevelingen</w:t>
      </w:r>
      <w:r w:rsidR="00A97939" w:rsidRPr="00197F8F">
        <w:rPr>
          <w:rFonts w:asciiTheme="majorHAnsi" w:hAnsiTheme="majorHAnsi" w:cs="Helvetica"/>
          <w:b/>
          <w:bCs/>
        </w:rPr>
        <w:t xml:space="preserve"> t.a.v. uitvoering van het zorgprogramma</w:t>
      </w:r>
      <w:r w:rsidR="00BB35E7">
        <w:rPr>
          <w:rFonts w:asciiTheme="majorHAnsi" w:hAnsiTheme="majorHAnsi" w:cs="Helvetica"/>
          <w:b/>
          <w:bCs/>
        </w:rPr>
        <w:t xml:space="preserve"> </w:t>
      </w:r>
    </w:p>
    <w:p w14:paraId="2E82B697" w14:textId="77777777" w:rsidR="00A97939" w:rsidRPr="00197F8F" w:rsidRDefault="00A97939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67A38D4E" w14:textId="77777777" w:rsidR="00A97939" w:rsidRPr="00197F8F" w:rsidRDefault="00A97939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  <w:b/>
          <w:bCs/>
          <w:i/>
          <w:iCs/>
        </w:rPr>
        <w:t>Inclusiepercentage:</w:t>
      </w:r>
    </w:p>
    <w:p w14:paraId="0870C9FF" w14:textId="3A796CE1" w:rsidR="00A97939" w:rsidRPr="00197F8F" w:rsidRDefault="327DC601" w:rsidP="374C78A2">
      <w:pPr>
        <w:pStyle w:val="Lijstalinea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>S</w:t>
      </w:r>
      <w:r w:rsidR="002475A6" w:rsidRPr="374C78A2">
        <w:rPr>
          <w:rFonts w:asciiTheme="majorHAnsi" w:hAnsiTheme="majorHAnsi" w:cs="Helvetica"/>
        </w:rPr>
        <w:t xml:space="preserve">treven naar deelname </w:t>
      </w:r>
      <w:r w:rsidR="0087129F">
        <w:rPr>
          <w:rFonts w:asciiTheme="majorHAnsi" w:hAnsiTheme="majorHAnsi" w:cs="Helvetica"/>
        </w:rPr>
        <w:t>HVZ: 3,5%</w:t>
      </w:r>
      <w:r w:rsidR="004423B6">
        <w:rPr>
          <w:rFonts w:asciiTheme="majorHAnsi" w:hAnsiTheme="majorHAnsi" w:cs="Helvetica"/>
        </w:rPr>
        <w:t xml:space="preserve">, dit </w:t>
      </w:r>
      <w:r w:rsidR="00D113BA">
        <w:rPr>
          <w:rFonts w:asciiTheme="majorHAnsi" w:hAnsiTheme="majorHAnsi" w:cs="Helvetica"/>
        </w:rPr>
        <w:t>berust op een landelijk gemiddelde.</w:t>
      </w:r>
      <w:r w:rsidR="00A97939" w:rsidRPr="374C78A2">
        <w:rPr>
          <w:rFonts w:asciiTheme="majorHAnsi" w:hAnsiTheme="majorHAnsi" w:cs="Helvetica"/>
        </w:rPr>
        <w:t>(vanzelfsprekend afhankelijk van praktijk kenmerken)</w:t>
      </w:r>
      <w:r w:rsidR="003A2C68">
        <w:rPr>
          <w:rFonts w:asciiTheme="majorHAnsi" w:hAnsiTheme="majorHAnsi" w:cs="Helvetica"/>
        </w:rPr>
        <w:t xml:space="preserve">. Voor VVR geldt een maximum van 4%, </w:t>
      </w:r>
      <w:r w:rsidR="00B369CC">
        <w:rPr>
          <w:rFonts w:asciiTheme="majorHAnsi" w:hAnsiTheme="majorHAnsi" w:cs="Helvetica"/>
        </w:rPr>
        <w:t xml:space="preserve">dit </w:t>
      </w:r>
      <w:r w:rsidR="004423B6">
        <w:rPr>
          <w:rFonts w:asciiTheme="majorHAnsi" w:hAnsiTheme="majorHAnsi" w:cs="Helvetica"/>
        </w:rPr>
        <w:t>berust op een afspraak met VGZ.</w:t>
      </w:r>
    </w:p>
    <w:p w14:paraId="2F8EF00E" w14:textId="1B8F82A1" w:rsidR="008D5275" w:rsidRPr="00197F8F" w:rsidRDefault="002475A6" w:rsidP="00A97939">
      <w:pPr>
        <w:pStyle w:val="Lijstalinea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Als uit de monitorinformatie (2x per jaar</w:t>
      </w:r>
      <w:r w:rsidR="008D5275">
        <w:rPr>
          <w:rFonts w:asciiTheme="majorHAnsi" w:hAnsiTheme="majorHAnsi" w:cs="Helvetica"/>
        </w:rPr>
        <w:t xml:space="preserve"> </w:t>
      </w:r>
      <w:r w:rsidR="00D5646A">
        <w:rPr>
          <w:rFonts w:asciiTheme="majorHAnsi" w:hAnsiTheme="majorHAnsi" w:cs="Helvetica"/>
        </w:rPr>
        <w:t>ook inclusiepercentage</w:t>
      </w:r>
      <w:r w:rsidR="008D5275">
        <w:rPr>
          <w:rFonts w:asciiTheme="majorHAnsi" w:hAnsiTheme="majorHAnsi" w:cs="Helvetica"/>
        </w:rPr>
        <w:t xml:space="preserve"> van prak</w:t>
      </w:r>
      <w:r>
        <w:rPr>
          <w:rFonts w:asciiTheme="majorHAnsi" w:hAnsiTheme="majorHAnsi" w:cs="Helvetica"/>
        </w:rPr>
        <w:t>tijk t.o.v. de gehele zorggroep) blijkt dat het inclusie percentage onder de streefwaarde blijft onderneemt de praktijk actie.</w:t>
      </w:r>
    </w:p>
    <w:p w14:paraId="1B0F59DF" w14:textId="77777777" w:rsidR="0033282A" w:rsidRPr="002475A6" w:rsidRDefault="0033282A" w:rsidP="002475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51806AF8" w14:textId="77777777" w:rsidR="00A97939" w:rsidRPr="00197F8F" w:rsidRDefault="00A97939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46949538" w14:textId="77777777" w:rsidR="00A97939" w:rsidRPr="00197F8F" w:rsidRDefault="00A97939" w:rsidP="00A97939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  <w:b/>
          <w:bCs/>
          <w:i/>
          <w:iCs/>
        </w:rPr>
        <w:t>No-show beleid:</w:t>
      </w:r>
    </w:p>
    <w:p w14:paraId="4D2D591D" w14:textId="1A8D5A5C" w:rsidR="00A97939" w:rsidRPr="00197F8F" w:rsidRDefault="00074B4A" w:rsidP="00A97939">
      <w:pPr>
        <w:pStyle w:val="Lijstalinea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Verwijderen uit </w:t>
      </w:r>
      <w:r w:rsidR="003B0C0D">
        <w:rPr>
          <w:rFonts w:asciiTheme="majorHAnsi" w:hAnsiTheme="majorHAnsi" w:cs="Helvetica"/>
        </w:rPr>
        <w:t xml:space="preserve">zorgprogramma </w:t>
      </w:r>
      <w:r w:rsidR="00A97939" w:rsidRPr="00197F8F">
        <w:rPr>
          <w:rFonts w:asciiTheme="majorHAnsi" w:hAnsiTheme="majorHAnsi" w:cs="Helvetica"/>
        </w:rPr>
        <w:t xml:space="preserve">als patiënten gedurende één jaar niet zijn verschenen op afspraken </w:t>
      </w:r>
    </w:p>
    <w:p w14:paraId="5FC08A38" w14:textId="3ADF552A" w:rsidR="00A97939" w:rsidRPr="00197F8F" w:rsidRDefault="00A97939" w:rsidP="00A97939">
      <w:pPr>
        <w:pStyle w:val="Lijstalinea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00197F8F">
        <w:rPr>
          <w:rFonts w:asciiTheme="majorHAnsi" w:hAnsiTheme="majorHAnsi" w:cs="Helvetica"/>
        </w:rPr>
        <w:t xml:space="preserve">Bestuderen van het no-show protocol </w:t>
      </w:r>
      <w:r w:rsidR="003B0C0D">
        <w:rPr>
          <w:rFonts w:asciiTheme="majorHAnsi" w:hAnsiTheme="majorHAnsi" w:cs="Helvetica"/>
        </w:rPr>
        <w:t>Mediis</w:t>
      </w:r>
      <w:r w:rsidRPr="00197F8F">
        <w:rPr>
          <w:rFonts w:asciiTheme="majorHAnsi" w:hAnsiTheme="majorHAnsi" w:cs="Helvetica"/>
        </w:rPr>
        <w:t xml:space="preserve"> en toepassen waar mogelijk</w:t>
      </w:r>
    </w:p>
    <w:p w14:paraId="67046F18" w14:textId="7323787E" w:rsidR="00A97939" w:rsidRPr="00197F8F" w:rsidRDefault="09B43BAF" w:rsidP="374C78A2">
      <w:pPr>
        <w:pStyle w:val="Lijstalinea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>N</w:t>
      </w:r>
      <w:r w:rsidR="00A97939" w:rsidRPr="374C78A2">
        <w:rPr>
          <w:rFonts w:asciiTheme="majorHAnsi" w:hAnsiTheme="majorHAnsi" w:cs="Helvetica"/>
        </w:rPr>
        <w:t xml:space="preserve">oteren in HIS </w:t>
      </w:r>
      <w:r w:rsidR="008D5275" w:rsidRPr="374C78A2">
        <w:rPr>
          <w:rFonts w:asciiTheme="majorHAnsi" w:hAnsiTheme="majorHAnsi" w:cs="Helvetica"/>
        </w:rPr>
        <w:t>indien patiënt niet wil/kan deelnemen</w:t>
      </w:r>
    </w:p>
    <w:p w14:paraId="3026C842" w14:textId="188AA06B" w:rsidR="00A97939" w:rsidRPr="00197F8F" w:rsidRDefault="6D4C9FB3" w:rsidP="374C78A2">
      <w:pPr>
        <w:pStyle w:val="Lijstalinea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</w:rPr>
      </w:pPr>
      <w:r w:rsidRPr="374C78A2">
        <w:rPr>
          <w:rFonts w:asciiTheme="majorHAnsi" w:hAnsiTheme="majorHAnsi" w:cs="Helvetica"/>
        </w:rPr>
        <w:t>T</w:t>
      </w:r>
      <w:r w:rsidR="00A97939" w:rsidRPr="374C78A2">
        <w:rPr>
          <w:rFonts w:asciiTheme="majorHAnsi" w:hAnsiTheme="majorHAnsi" w:cs="Helvetica"/>
        </w:rPr>
        <w:t>enminste elk jaar bekijken of opnieuw oproepen zinnig is.</w:t>
      </w:r>
    </w:p>
    <w:p w14:paraId="6E86FA4F" w14:textId="45B54866" w:rsidR="008D5275" w:rsidRPr="000B09EA" w:rsidRDefault="008D5275">
      <w:pPr>
        <w:rPr>
          <w:rFonts w:asciiTheme="majorHAnsi" w:hAnsiTheme="majorHAnsi"/>
          <w:b/>
          <w:i/>
        </w:rPr>
      </w:pPr>
    </w:p>
    <w:p w14:paraId="3E42C480" w14:textId="77777777" w:rsidR="00121ECE" w:rsidRPr="00121ECE" w:rsidRDefault="00121ECE" w:rsidP="00121ECE">
      <w:pPr>
        <w:rPr>
          <w:rFonts w:asciiTheme="majorHAnsi" w:hAnsiTheme="majorHAnsi"/>
        </w:rPr>
      </w:pPr>
    </w:p>
    <w:sectPr w:rsidR="00121ECE" w:rsidRPr="00121ECE" w:rsidSect="000F5000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4DB4" w14:textId="77777777" w:rsidR="003472AC" w:rsidRDefault="003472AC" w:rsidP="004B6F5F">
      <w:r>
        <w:separator/>
      </w:r>
    </w:p>
  </w:endnote>
  <w:endnote w:type="continuationSeparator" w:id="0">
    <w:p w14:paraId="195565B3" w14:textId="77777777" w:rsidR="003472AC" w:rsidRDefault="003472AC" w:rsidP="004B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70"/>
      <w:gridCol w:w="1866"/>
      <w:gridCol w:w="3770"/>
    </w:tblGrid>
    <w:tr w:rsidR="008E5312" w14:paraId="26FFE056" w14:textId="77777777" w:rsidTr="004B6F5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E393AD4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492CBD5" w14:textId="77777777" w:rsidR="008E5312" w:rsidRDefault="00B6197A">
          <w:pPr>
            <w:pStyle w:val="Geenafsta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3C8625026CA7834197B1E6FFF78F58ED"/>
              </w:placeholder>
              <w:temporary/>
              <w:showingPlcHdr/>
            </w:sdtPr>
            <w:sdtEndPr/>
            <w:sdtContent>
              <w:r w:rsidR="008E5312">
                <w:rPr>
                  <w:rFonts w:ascii="Cambria" w:hAnsi="Cambria"/>
                  <w:color w:val="365F91" w:themeColor="accent1" w:themeShade="BF"/>
                </w:rPr>
                <w:t>[Geef de tekst op]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A264C0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E5312" w14:paraId="3133B825" w14:textId="77777777" w:rsidTr="004B6F5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14DFAC4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799FB88" w14:textId="77777777" w:rsidR="008E5312" w:rsidRDefault="008E5312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9537171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9F6A29A" w14:textId="77777777" w:rsidR="008E5312" w:rsidRDefault="008E53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65"/>
      <w:gridCol w:w="2676"/>
      <w:gridCol w:w="3365"/>
    </w:tblGrid>
    <w:tr w:rsidR="008E5312" w14:paraId="277C18E5" w14:textId="77777777" w:rsidTr="004B6F5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91D34D8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080ED07" w14:textId="055EC03F" w:rsidR="008E5312" w:rsidRDefault="008E5312" w:rsidP="004B6F5F">
          <w:pPr>
            <w:pStyle w:val="Geenafsta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 xml:space="preserve">RZMH versie </w:t>
          </w:r>
          <w:r w:rsidR="00AC33CE">
            <w:rPr>
              <w:rFonts w:ascii="Cambria" w:hAnsi="Cambria"/>
              <w:color w:val="365F91" w:themeColor="accent1" w:themeShade="BF"/>
            </w:rPr>
            <w:t>januari 2024</w:t>
          </w:r>
          <w:r>
            <w:rPr>
              <w:rFonts w:ascii="Cambria" w:hAnsi="Cambria"/>
              <w:color w:val="365F91" w:themeColor="accent1" w:themeShade="BF"/>
            </w:rPr>
            <w:t xml:space="preserve"> 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D1205FA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E5312" w14:paraId="28545A93" w14:textId="77777777" w:rsidTr="004B6F5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ED3D132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F0D5A5B" w14:textId="77777777" w:rsidR="008E5312" w:rsidRDefault="008E5312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E50442D" w14:textId="77777777" w:rsidR="008E5312" w:rsidRDefault="008E531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08E9F36" w14:textId="77777777" w:rsidR="008E5312" w:rsidRDefault="008E53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D0A0" w14:textId="77777777" w:rsidR="003472AC" w:rsidRDefault="003472AC" w:rsidP="004B6F5F">
      <w:r>
        <w:separator/>
      </w:r>
    </w:p>
  </w:footnote>
  <w:footnote w:type="continuationSeparator" w:id="0">
    <w:p w14:paraId="3A1A0BD1" w14:textId="77777777" w:rsidR="003472AC" w:rsidRDefault="003472AC" w:rsidP="004B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6E731B"/>
    <w:multiLevelType w:val="hybridMultilevel"/>
    <w:tmpl w:val="47C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A64F7"/>
    <w:multiLevelType w:val="hybridMultilevel"/>
    <w:tmpl w:val="4CCCA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F166B"/>
    <w:multiLevelType w:val="hybridMultilevel"/>
    <w:tmpl w:val="8248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0E6C"/>
    <w:multiLevelType w:val="hybridMultilevel"/>
    <w:tmpl w:val="D91CB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707C"/>
    <w:multiLevelType w:val="hybridMultilevel"/>
    <w:tmpl w:val="1CA8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D5F9D"/>
    <w:multiLevelType w:val="hybridMultilevel"/>
    <w:tmpl w:val="9AE0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6BC5"/>
    <w:multiLevelType w:val="hybridMultilevel"/>
    <w:tmpl w:val="886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1CCF"/>
    <w:multiLevelType w:val="hybridMultilevel"/>
    <w:tmpl w:val="C58C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24166"/>
    <w:multiLevelType w:val="hybridMultilevel"/>
    <w:tmpl w:val="571E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A7858"/>
    <w:multiLevelType w:val="hybridMultilevel"/>
    <w:tmpl w:val="29481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679441">
    <w:abstractNumId w:val="0"/>
  </w:num>
  <w:num w:numId="2" w16cid:durableId="798570219">
    <w:abstractNumId w:val="1"/>
  </w:num>
  <w:num w:numId="3" w16cid:durableId="1315915184">
    <w:abstractNumId w:val="2"/>
  </w:num>
  <w:num w:numId="4" w16cid:durableId="939487623">
    <w:abstractNumId w:val="3"/>
  </w:num>
  <w:num w:numId="5" w16cid:durableId="387606719">
    <w:abstractNumId w:val="4"/>
  </w:num>
  <w:num w:numId="6" w16cid:durableId="1727333499">
    <w:abstractNumId w:val="5"/>
  </w:num>
  <w:num w:numId="7" w16cid:durableId="1385325411">
    <w:abstractNumId w:val="6"/>
  </w:num>
  <w:num w:numId="8" w16cid:durableId="1612205191">
    <w:abstractNumId w:val="9"/>
  </w:num>
  <w:num w:numId="9" w16cid:durableId="1026755583">
    <w:abstractNumId w:val="7"/>
  </w:num>
  <w:num w:numId="10" w16cid:durableId="1894153886">
    <w:abstractNumId w:val="14"/>
  </w:num>
  <w:num w:numId="11" w16cid:durableId="663780937">
    <w:abstractNumId w:val="10"/>
  </w:num>
  <w:num w:numId="12" w16cid:durableId="1068041452">
    <w:abstractNumId w:val="11"/>
  </w:num>
  <w:num w:numId="13" w16cid:durableId="601575825">
    <w:abstractNumId w:val="12"/>
  </w:num>
  <w:num w:numId="14" w16cid:durableId="1952546314">
    <w:abstractNumId w:val="8"/>
  </w:num>
  <w:num w:numId="15" w16cid:durableId="85424073">
    <w:abstractNumId w:val="15"/>
  </w:num>
  <w:num w:numId="16" w16cid:durableId="1221288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39"/>
    <w:rsid w:val="000314BF"/>
    <w:rsid w:val="000316A1"/>
    <w:rsid w:val="00046E3B"/>
    <w:rsid w:val="00074B4A"/>
    <w:rsid w:val="000A0FC4"/>
    <w:rsid w:val="000B09EA"/>
    <w:rsid w:val="000C12E7"/>
    <w:rsid w:val="000F5000"/>
    <w:rsid w:val="00105813"/>
    <w:rsid w:val="00121ECE"/>
    <w:rsid w:val="00197F8F"/>
    <w:rsid w:val="001A0FC0"/>
    <w:rsid w:val="001D1C42"/>
    <w:rsid w:val="002424E8"/>
    <w:rsid w:val="002475A6"/>
    <w:rsid w:val="002808D8"/>
    <w:rsid w:val="002977ED"/>
    <w:rsid w:val="002A5EC5"/>
    <w:rsid w:val="002E3E71"/>
    <w:rsid w:val="002F30B4"/>
    <w:rsid w:val="0033282A"/>
    <w:rsid w:val="003472AC"/>
    <w:rsid w:val="00367F35"/>
    <w:rsid w:val="003A2C68"/>
    <w:rsid w:val="003B0C0D"/>
    <w:rsid w:val="003B5C27"/>
    <w:rsid w:val="003E6693"/>
    <w:rsid w:val="003F03F3"/>
    <w:rsid w:val="00422A54"/>
    <w:rsid w:val="00425F02"/>
    <w:rsid w:val="004423B6"/>
    <w:rsid w:val="004B6F5F"/>
    <w:rsid w:val="004D292F"/>
    <w:rsid w:val="005210B5"/>
    <w:rsid w:val="00570EDF"/>
    <w:rsid w:val="005817EB"/>
    <w:rsid w:val="005D1956"/>
    <w:rsid w:val="005E67E7"/>
    <w:rsid w:val="005F50A4"/>
    <w:rsid w:val="006E3D25"/>
    <w:rsid w:val="007304F2"/>
    <w:rsid w:val="00764CE9"/>
    <w:rsid w:val="007B2253"/>
    <w:rsid w:val="007F31ED"/>
    <w:rsid w:val="008455AC"/>
    <w:rsid w:val="0087129F"/>
    <w:rsid w:val="00877413"/>
    <w:rsid w:val="008D21DF"/>
    <w:rsid w:val="008D5275"/>
    <w:rsid w:val="008E19C5"/>
    <w:rsid w:val="008E5312"/>
    <w:rsid w:val="008F4D79"/>
    <w:rsid w:val="0091518D"/>
    <w:rsid w:val="009451E5"/>
    <w:rsid w:val="009C0D22"/>
    <w:rsid w:val="009E20D7"/>
    <w:rsid w:val="00A05885"/>
    <w:rsid w:val="00A379D5"/>
    <w:rsid w:val="00A83B59"/>
    <w:rsid w:val="00A97939"/>
    <w:rsid w:val="00AC33CE"/>
    <w:rsid w:val="00AE1D8D"/>
    <w:rsid w:val="00AF05D7"/>
    <w:rsid w:val="00B369CC"/>
    <w:rsid w:val="00B6197A"/>
    <w:rsid w:val="00B93409"/>
    <w:rsid w:val="00BB1191"/>
    <w:rsid w:val="00BB35E7"/>
    <w:rsid w:val="00C0384C"/>
    <w:rsid w:val="00C232E8"/>
    <w:rsid w:val="00CA0B30"/>
    <w:rsid w:val="00CD088C"/>
    <w:rsid w:val="00CF68F3"/>
    <w:rsid w:val="00D113BA"/>
    <w:rsid w:val="00D15C69"/>
    <w:rsid w:val="00D5646A"/>
    <w:rsid w:val="00D57862"/>
    <w:rsid w:val="00D74BC4"/>
    <w:rsid w:val="00DE0085"/>
    <w:rsid w:val="00DE3520"/>
    <w:rsid w:val="00E0312F"/>
    <w:rsid w:val="00E33AB5"/>
    <w:rsid w:val="00E81D3D"/>
    <w:rsid w:val="00E900AB"/>
    <w:rsid w:val="00EB23D5"/>
    <w:rsid w:val="00F66B7E"/>
    <w:rsid w:val="09B43BAF"/>
    <w:rsid w:val="1E864ED6"/>
    <w:rsid w:val="327DC601"/>
    <w:rsid w:val="374C78A2"/>
    <w:rsid w:val="47A35A40"/>
    <w:rsid w:val="5F7D854E"/>
    <w:rsid w:val="616403F4"/>
    <w:rsid w:val="64762CAB"/>
    <w:rsid w:val="652423CF"/>
    <w:rsid w:val="6D4C9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66ABA"/>
  <w14:defaultImageDpi w14:val="300"/>
  <w15:docId w15:val="{14C01995-96CA-430D-A1D2-2C5D3D79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93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6F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6F5F"/>
  </w:style>
  <w:style w:type="paragraph" w:styleId="Voettekst">
    <w:name w:val="footer"/>
    <w:basedOn w:val="Standaard"/>
    <w:link w:val="VoettekstChar"/>
    <w:uiPriority w:val="99"/>
    <w:unhideWhenUsed/>
    <w:rsid w:val="004B6F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6F5F"/>
  </w:style>
  <w:style w:type="paragraph" w:styleId="Geenafstand">
    <w:name w:val="No Spacing"/>
    <w:link w:val="GeenafstandChar"/>
    <w:qFormat/>
    <w:rsid w:val="004B6F5F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4B6F5F"/>
    <w:rPr>
      <w:rFonts w:ascii="PMingLiU" w:hAnsi="PMingLiU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03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3F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3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531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53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3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31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900AB"/>
  </w:style>
  <w:style w:type="character" w:styleId="Hyperlink">
    <w:name w:val="Hyperlink"/>
    <w:basedOn w:val="Standaardalinea-lettertype"/>
    <w:uiPriority w:val="99"/>
    <w:unhideWhenUsed/>
    <w:rsid w:val="00BB35E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35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5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chtlijnen.nhg.org/files/2024-08/240820-Praktische%20handleiding%20bij%20de%20NHG-Standaard%20CVRM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8625026CA7834197B1E6FFF78F5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18A76-6187-544C-B66E-1BA0E4C3824D}"/>
      </w:docPartPr>
      <w:docPartBody>
        <w:p w:rsidR="00EF7998" w:rsidRDefault="00EF7998" w:rsidP="00EF7998">
          <w:pPr>
            <w:pStyle w:val="3C8625026CA7834197B1E6FFF78F58ED"/>
          </w:pPr>
          <w: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998"/>
    <w:rsid w:val="001F62D5"/>
    <w:rsid w:val="002725B4"/>
    <w:rsid w:val="005317F5"/>
    <w:rsid w:val="00570EDF"/>
    <w:rsid w:val="006C5402"/>
    <w:rsid w:val="007304F2"/>
    <w:rsid w:val="00774333"/>
    <w:rsid w:val="00812D27"/>
    <w:rsid w:val="008F4D79"/>
    <w:rsid w:val="00965D1E"/>
    <w:rsid w:val="00A81F6B"/>
    <w:rsid w:val="00DE3520"/>
    <w:rsid w:val="00E33AB5"/>
    <w:rsid w:val="00E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C8625026CA7834197B1E6FFF78F58ED">
    <w:name w:val="3C8625026CA7834197B1E6FFF78F58ED"/>
    <w:rsid w:val="00EF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e214f-c60b-49b6-9af9-38a77b5ea3eb">
      <Terms xmlns="http://schemas.microsoft.com/office/infopath/2007/PartnerControls"/>
    </lcf76f155ced4ddcb4097134ff3c332f>
    <TaxCatchAll xmlns="d68a81d1-4f65-43bd-8ede-7e5b2bbeff84" xsi:nil="true"/>
    <SharedWithUsers xmlns="d68a81d1-4f65-43bd-8ede-7e5b2bbeff84">
      <UserInfo>
        <DisplayName>Tjarda Scheltens</DisplayName>
        <AccountId>92</AccountId>
        <AccountType/>
      </UserInfo>
      <UserInfo>
        <DisplayName>Carolien Muit</DisplayName>
        <AccountId>87</AccountId>
        <AccountType/>
      </UserInfo>
      <UserInfo>
        <DisplayName>Robbert Kerseboom</DisplayName>
        <AccountId>104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E2CFC625D042B984A2FAF6849394" ma:contentTypeVersion="18" ma:contentTypeDescription="Een nieuw document maken." ma:contentTypeScope="" ma:versionID="23075c2b2465ad35e47fe69e64add5a1">
  <xsd:schema xmlns:xsd="http://www.w3.org/2001/XMLSchema" xmlns:xs="http://www.w3.org/2001/XMLSchema" xmlns:p="http://schemas.microsoft.com/office/2006/metadata/properties" xmlns:ns2="5ace214f-c60b-49b6-9af9-38a77b5ea3eb" xmlns:ns3="d68a81d1-4f65-43bd-8ede-7e5b2bbeff84" targetNamespace="http://schemas.microsoft.com/office/2006/metadata/properties" ma:root="true" ma:fieldsID="e0c85ec5b86acd5c443b9020c8da34d4" ns2:_="" ns3:_="">
    <xsd:import namespace="5ace214f-c60b-49b6-9af9-38a77b5ea3eb"/>
    <xsd:import namespace="d68a81d1-4f65-43bd-8ede-7e5b2bbef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214f-c60b-49b6-9af9-38a77b5ea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0acaec8-fc74-49a6-a43a-c6259bc57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81d1-4f65-43bd-8ede-7e5b2bbef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d9eb8f-9741-491e-ab85-98a2575f1c88}" ma:internalName="TaxCatchAll" ma:showField="CatchAllData" ma:web="d68a81d1-4f65-43bd-8ede-7e5b2bbef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466B3-73C7-434A-BE42-EDDCF509F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4FE1B-1172-438D-B6E8-821C7D42989F}">
  <ds:schemaRefs>
    <ds:schemaRef ds:uri="http://schemas.microsoft.com/office/2006/metadata/properties"/>
    <ds:schemaRef ds:uri="http://schemas.microsoft.com/office/infopath/2007/PartnerControls"/>
    <ds:schemaRef ds:uri="a5201e92-75d0-473a-977c-418a60d47933"/>
    <ds:schemaRef ds:uri="d11bd7d8-c37f-4bcf-a86d-1687905c9126"/>
  </ds:schemaRefs>
</ds:datastoreItem>
</file>

<file path=customXml/itemProps3.xml><?xml version="1.0" encoding="utf-8"?>
<ds:datastoreItem xmlns:ds="http://schemas.openxmlformats.org/officeDocument/2006/customXml" ds:itemID="{E35A50E7-861B-475E-B881-7A44796909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388F6-C8A9-406D-9DDE-5CC0E5346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Tjarda Scheltens</dc:creator>
  <cp:lastModifiedBy>Carolien Muit</cp:lastModifiedBy>
  <cp:revision>6</cp:revision>
  <dcterms:created xsi:type="dcterms:W3CDTF">2024-10-31T11:06:00Z</dcterms:created>
  <dcterms:modified xsi:type="dcterms:W3CDTF">2025-02-25T10:31:00Z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0x010100B8E1E2CFC625D042B984A2FAF6849394</vt:lpwstr>
  </property>
  <property fmtid="{D5CDD505-2E9C-101B-9397-08002B2CF9AE}" pid="3" name="Order">
    <vt:r8>294800</vt:r8>
  </property>
  <property fmtid="{D5CDD505-2E9C-101B-9397-08002B2CF9AE}" pid="4" name="MediaServiceImageTags">
    <vt:lpwstr/>
  </property>
</Properties>
</file>